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F2F3" w14:textId="5AE8862A" w:rsidR="005D5893" w:rsidRPr="00AD2DF8" w:rsidRDefault="00EB5928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</w:rPr>
      </w:pPr>
      <w:r w:rsidRPr="00AD2DF8">
        <w:rPr>
          <w:rFonts w:ascii="Calibri" w:hAnsi="Calibri"/>
          <w:b/>
          <w:bCs/>
          <w:kern w:val="0"/>
          <w:sz w:val="32"/>
          <w:szCs w:val="32"/>
          <w:u w:val="single"/>
        </w:rPr>
        <w:t>COOKIE POLICY</w:t>
      </w:r>
    </w:p>
    <w:p w14:paraId="038B1000" w14:textId="77777777" w:rsidR="005D5893" w:rsidRDefault="005D5893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</w:rPr>
      </w:pPr>
    </w:p>
    <w:p w14:paraId="08F17A90" w14:textId="77777777" w:rsidR="005D5893" w:rsidRDefault="00EB5928">
      <w:pPr>
        <w:widowControl w:val="0"/>
        <w:suppressAutoHyphens/>
        <w:spacing w:line="240" w:lineRule="auto"/>
        <w:jc w:val="both"/>
        <w:rPr>
          <w:rStyle w:val="Nessuno"/>
          <w:rFonts w:ascii="Calibri" w:eastAsia="Calibri" w:hAnsi="Calibri" w:cs="Calibri"/>
          <w:kern w:val="0"/>
          <w:shd w:val="clear" w:color="auto" w:fill="FFFFFF"/>
        </w:rPr>
      </w:pPr>
      <w:r>
        <w:rPr>
          <w:rFonts w:ascii="Calibri" w:hAnsi="Calibri"/>
          <w:kern w:val="0"/>
        </w:rPr>
        <w:t>La società Esperia Advocacy S.r.l. con sede legale in Novara (NO) alla via San Bernardino da Siena n. 2/D - 28100, C.F./P.IVA 02750380038 (di seguito, “</w:t>
      </w:r>
      <w:r>
        <w:rPr>
          <w:rFonts w:ascii="Calibri" w:hAnsi="Calibri"/>
          <w:b/>
          <w:bCs/>
          <w:kern w:val="0"/>
        </w:rPr>
        <w:t>Esperia</w:t>
      </w:r>
      <w:r>
        <w:rPr>
          <w:rFonts w:ascii="Calibri" w:hAnsi="Calibri"/>
          <w:kern w:val="0"/>
        </w:rPr>
        <w:t>”, il “</w:t>
      </w:r>
      <w:r>
        <w:rPr>
          <w:rFonts w:ascii="Calibri" w:hAnsi="Calibri"/>
          <w:b/>
          <w:bCs/>
          <w:kern w:val="0"/>
        </w:rPr>
        <w:t>Titolare</w:t>
      </w:r>
      <w:r>
        <w:rPr>
          <w:rFonts w:ascii="Calibri" w:hAnsi="Calibri"/>
          <w:kern w:val="0"/>
        </w:rPr>
        <w:t>” o la “</w:t>
      </w:r>
      <w:r>
        <w:rPr>
          <w:rFonts w:ascii="Calibri" w:hAnsi="Calibri"/>
          <w:b/>
          <w:bCs/>
          <w:kern w:val="0"/>
        </w:rPr>
        <w:t>Società</w:t>
      </w:r>
      <w:r>
        <w:rPr>
          <w:rFonts w:ascii="Calibri" w:hAnsi="Calibri"/>
          <w:kern w:val="0"/>
        </w:rPr>
        <w:t>”) </w:t>
      </w:r>
      <w:r>
        <w:rPr>
          <w:rFonts w:ascii="Calibri" w:hAnsi="Calibri"/>
          <w:kern w:val="1"/>
        </w:rPr>
        <w:t xml:space="preserve">fornisce di seguito le informazioni relative ai dati di navigazione e al funzionamento dei cookie, all’interno del sito </w:t>
      </w:r>
      <w:hyperlink r:id="rId7" w:history="1">
        <w:r w:rsidR="005D5893">
          <w:rPr>
            <w:rStyle w:val="Hyperlink0"/>
          </w:rPr>
          <w:t>https://www.esperiaadvocacy.com/</w:t>
        </w:r>
      </w:hyperlink>
      <w:r>
        <w:rPr>
          <w:rStyle w:val="Nessuno"/>
          <w:rFonts w:ascii="Calibri" w:hAnsi="Calibri"/>
          <w:kern w:val="0"/>
        </w:rPr>
        <w:t xml:space="preserve"> (di seguito, il “</w:t>
      </w:r>
      <w:r>
        <w:rPr>
          <w:rStyle w:val="Nessuno"/>
          <w:rFonts w:ascii="Calibri" w:hAnsi="Calibri"/>
          <w:b/>
          <w:bCs/>
          <w:kern w:val="0"/>
        </w:rPr>
        <w:t>Sito</w:t>
      </w:r>
      <w:r>
        <w:rPr>
          <w:rStyle w:val="Nessuno"/>
          <w:rFonts w:ascii="Calibri" w:hAnsi="Calibri"/>
          <w:kern w:val="0"/>
        </w:rPr>
        <w:t>”)</w:t>
      </w:r>
      <w:r>
        <w:rPr>
          <w:rStyle w:val="Nessuno"/>
          <w:rFonts w:ascii="Calibri" w:hAnsi="Calibri"/>
          <w:kern w:val="1"/>
        </w:rPr>
        <w:t xml:space="preserve">, anche sulla base delle indicazioni fornite </w:t>
      </w:r>
      <w:r>
        <w:rPr>
          <w:rStyle w:val="Nessuno"/>
          <w:rFonts w:ascii="Calibri" w:hAnsi="Calibri"/>
          <w:kern w:val="0"/>
        </w:rPr>
        <w:t>dal Garante per la protezione dei dati personali</w:t>
      </w:r>
      <w:r>
        <w:rPr>
          <w:rStyle w:val="Nessuno"/>
          <w:rFonts w:ascii="Calibri" w:hAnsi="Calibri"/>
          <w:kern w:val="0"/>
          <w:shd w:val="clear" w:color="auto" w:fill="FFFFFF"/>
        </w:rPr>
        <w:t xml:space="preserve">. </w:t>
      </w:r>
    </w:p>
    <w:p w14:paraId="32F7A062" w14:textId="77777777" w:rsidR="005D5893" w:rsidRDefault="00EB5928">
      <w:pPr>
        <w:widowControl w:val="0"/>
        <w:suppressAutoHyphens/>
        <w:spacing w:line="240" w:lineRule="auto"/>
        <w:jc w:val="both"/>
        <w:rPr>
          <w:rStyle w:val="Nessuno"/>
          <w:rFonts w:ascii="Calibri" w:eastAsia="Calibri" w:hAnsi="Calibri" w:cs="Calibri"/>
          <w:kern w:val="0"/>
          <w:shd w:val="clear" w:color="auto" w:fill="FFFFFF"/>
        </w:rPr>
      </w:pPr>
      <w:r>
        <w:rPr>
          <w:rStyle w:val="Nessuno"/>
          <w:rFonts w:ascii="Calibri" w:hAnsi="Calibri"/>
          <w:kern w:val="0"/>
          <w:shd w:val="clear" w:color="auto" w:fill="FFFFFF"/>
        </w:rPr>
        <w:t>L’informativa che segue è resa per il Sito e non anche per altri siti web di soggetti terzi eventualmente consultati dall'utente tramite link.</w:t>
      </w:r>
    </w:p>
    <w:p w14:paraId="4640462E" w14:textId="77777777" w:rsidR="00485B6D" w:rsidRDefault="00EB5928">
      <w:pPr>
        <w:widowControl w:val="0"/>
        <w:suppressAutoHyphens/>
        <w:spacing w:line="240" w:lineRule="auto"/>
        <w:jc w:val="both"/>
        <w:rPr>
          <w:rStyle w:val="Nessuno"/>
          <w:rFonts w:ascii="Calibri" w:hAnsi="Calibri"/>
          <w:kern w:val="0"/>
          <w:shd w:val="clear" w:color="auto" w:fill="FFFFFF"/>
        </w:rPr>
      </w:pPr>
      <w:r>
        <w:rPr>
          <w:rStyle w:val="Nessuno"/>
          <w:rFonts w:ascii="Calibri" w:hAnsi="Calibri"/>
          <w:kern w:val="0"/>
          <w:shd w:val="clear" w:color="auto" w:fill="FFFFFF"/>
        </w:rPr>
        <w:t xml:space="preserve">Il </w:t>
      </w:r>
      <w:r w:rsidR="00485B6D">
        <w:rPr>
          <w:rStyle w:val="Nessuno"/>
          <w:rFonts w:ascii="Calibri" w:hAnsi="Calibri"/>
          <w:kern w:val="0"/>
          <w:shd w:val="clear" w:color="auto" w:fill="FFFFFF"/>
        </w:rPr>
        <w:t>S</w:t>
      </w:r>
      <w:r>
        <w:rPr>
          <w:rStyle w:val="Nessuno"/>
          <w:rFonts w:ascii="Calibri" w:hAnsi="Calibri"/>
          <w:kern w:val="0"/>
          <w:shd w:val="clear" w:color="auto" w:fill="FFFFFF"/>
        </w:rPr>
        <w:t xml:space="preserve">ito ha natura esclusivamente istituzionale e utilizza unicamente cookie tecnici necessari al suo corretto funzionamento. </w:t>
      </w:r>
    </w:p>
    <w:p w14:paraId="60D0A0AC" w14:textId="36909874" w:rsidR="005D5893" w:rsidRDefault="00EB5928">
      <w:pPr>
        <w:widowControl w:val="0"/>
        <w:suppressAutoHyphens/>
        <w:spacing w:line="240" w:lineRule="auto"/>
        <w:jc w:val="both"/>
        <w:rPr>
          <w:rStyle w:val="Nessuno"/>
          <w:rFonts w:ascii="Calibri" w:eastAsia="Calibri" w:hAnsi="Calibri" w:cs="Calibri"/>
          <w:kern w:val="0"/>
          <w:shd w:val="clear" w:color="auto" w:fill="FFFFFF"/>
        </w:rPr>
      </w:pPr>
      <w:r>
        <w:rPr>
          <w:rStyle w:val="Nessuno"/>
          <w:rFonts w:ascii="Calibri" w:hAnsi="Calibri"/>
          <w:kern w:val="0"/>
          <w:shd w:val="clear" w:color="auto" w:fill="FFFFFF"/>
        </w:rPr>
        <w:t xml:space="preserve">Non vengono utilizzati cookie di profilazione o altri strumenti di tracciamento idonei a tracciare l’utente, né sono raccolti dati personali ulteriori rispetto a quelli tecnicamente necessari alla navigazione (es. dati di log). Per tali ragioni, non è effettuato alcun trattamento di dati personali per finalità ulteriori e diverse rispetto al funzionamento tecnico </w:t>
      </w:r>
      <w:r w:rsidR="00485B6D">
        <w:rPr>
          <w:rStyle w:val="Nessuno"/>
          <w:rFonts w:ascii="Calibri" w:hAnsi="Calibri"/>
          <w:kern w:val="0"/>
          <w:shd w:val="clear" w:color="auto" w:fill="FFFFFF"/>
        </w:rPr>
        <w:t>finalizzato alla</w:t>
      </w:r>
      <w:r>
        <w:rPr>
          <w:rStyle w:val="Nessuno"/>
          <w:rFonts w:ascii="Calibri" w:hAnsi="Calibri"/>
          <w:kern w:val="0"/>
          <w:shd w:val="clear" w:color="auto" w:fill="FFFFFF"/>
        </w:rPr>
        <w:t xml:space="preserve"> fruizione del </w:t>
      </w:r>
      <w:r w:rsidR="00485B6D">
        <w:rPr>
          <w:rStyle w:val="Nessuno"/>
          <w:rFonts w:ascii="Calibri" w:hAnsi="Calibri"/>
          <w:kern w:val="0"/>
          <w:shd w:val="clear" w:color="auto" w:fill="FFFFFF"/>
        </w:rPr>
        <w:t>S</w:t>
      </w:r>
      <w:r>
        <w:rPr>
          <w:rStyle w:val="Nessuno"/>
          <w:rFonts w:ascii="Calibri" w:hAnsi="Calibri"/>
          <w:kern w:val="0"/>
          <w:shd w:val="clear" w:color="auto" w:fill="FFFFFF"/>
        </w:rPr>
        <w:t>ito stesso.</w:t>
      </w:r>
    </w:p>
    <w:p w14:paraId="20E29E64" w14:textId="7AEE142F" w:rsidR="005D5893" w:rsidRPr="00F710A3" w:rsidRDefault="00EB5928" w:rsidP="00D31C75">
      <w:pPr>
        <w:numPr>
          <w:ilvl w:val="0"/>
          <w:numId w:val="2"/>
        </w:numPr>
        <w:spacing w:after="120" w:line="240" w:lineRule="auto"/>
        <w:ind w:left="714" w:hanging="357"/>
        <w:rPr>
          <w:rStyle w:val="Nessuno"/>
          <w:rFonts w:ascii="Calibri" w:hAnsi="Calibri"/>
          <w:b/>
          <w:bCs/>
        </w:rPr>
      </w:pPr>
      <w:r w:rsidRPr="00F710A3">
        <w:rPr>
          <w:rStyle w:val="Nessuno"/>
          <w:rFonts w:ascii="Calibri" w:hAnsi="Calibri"/>
          <w:b/>
          <w:bCs/>
          <w:kern w:val="0"/>
          <w:u w:val="single"/>
        </w:rPr>
        <w:t>Cookie</w:t>
      </w:r>
      <w:bookmarkStart w:id="0" w:name="_Hlk51677994"/>
    </w:p>
    <w:p w14:paraId="15F8ACC8" w14:textId="05B655AC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I cookie sono di regola stringhe di testo che i siti web (cd. publisher o “</w:t>
      </w:r>
      <w:r>
        <w:rPr>
          <w:rStyle w:val="Nessuno"/>
          <w:rFonts w:ascii="Calibri" w:hAnsi="Calibri"/>
          <w:b/>
          <w:bCs/>
          <w:kern w:val="0"/>
        </w:rPr>
        <w:t>prima parte</w:t>
      </w:r>
      <w:r>
        <w:rPr>
          <w:rStyle w:val="Nessuno"/>
          <w:rFonts w:ascii="Calibri" w:hAnsi="Calibri"/>
          <w:kern w:val="0"/>
        </w:rPr>
        <w:t>”) visitati dall’utente ovvero siti o web server diversi (cd. “</w:t>
      </w:r>
      <w:r>
        <w:rPr>
          <w:rStyle w:val="Nessuno"/>
          <w:rFonts w:ascii="Calibri" w:hAnsi="Calibri"/>
          <w:b/>
          <w:bCs/>
          <w:kern w:val="0"/>
        </w:rPr>
        <w:t>terze parti</w:t>
      </w:r>
      <w:r>
        <w:rPr>
          <w:rStyle w:val="Nessuno"/>
          <w:rFonts w:ascii="Calibri" w:hAnsi="Calibri"/>
          <w:kern w:val="0"/>
        </w:rPr>
        <w:t>”) posizionano ed archiviano – direttamente, nel caso dei publisher e indirettamente, cioè per il tramite di questi ultimi, nel caso delle “terze parti” – all’interno di un dispositivo terminale nella disponibilità dell’utente medesimo. I terminali cui ci si riferisce sono, ad esempio, un personal computer, un tablet, uno smartphone, ovvero ogni altro dispositivo in grado di archiviare informazioni.</w:t>
      </w:r>
    </w:p>
    <w:p w14:paraId="7D189235" w14:textId="18D32663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I software per la navigazione in Internet ed il funzionamento di questi dispositivi, ad esempio i browser, possono memorizzare i cookie e poi trasmetterli nuovamente ai siti che li hanno generati in occasione di una successiva visita del medesimo utente, mantenendo così memoria della sua precedente interazione con uno o più siti web.</w:t>
      </w:r>
    </w:p>
    <w:p w14:paraId="5510B3DB" w14:textId="2BBD9E1F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Le informazioni codificate nei cookie possono includere dati personali, come un indirizzo IP, un nome utente, un identificativo univoco o un indirizzo e-mail, ma possono anche contenere dati non personali, come le impostazioni della lingua o informazioni sul tipo di dispositivo che una persona sta utilizzando per navigare nel sito.</w:t>
      </w:r>
    </w:p>
    <w:p w14:paraId="7CD0BD8F" w14:textId="77777777" w:rsidR="005D5893" w:rsidRDefault="00EB5928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 xml:space="preserve">I cookie possono, dunque, svolgere importanti e diverse funzioni tra cui, il monitoraggio di sessioni, la memorizzazione di informazioni su specifiche configurazioni riguardanti gli utenti che accedono al server, l’agevolazione nella fruizione dei contenuti online etc. </w:t>
      </w:r>
    </w:p>
    <w:p w14:paraId="6F051174" w14:textId="77777777" w:rsidR="005D5893" w:rsidRDefault="005D5893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</w:p>
    <w:p w14:paraId="4640AF73" w14:textId="49D168E5" w:rsidR="00D31C75" w:rsidRPr="00F710A3" w:rsidRDefault="00EB5928" w:rsidP="00D31C75">
      <w:pPr>
        <w:numPr>
          <w:ilvl w:val="0"/>
          <w:numId w:val="2"/>
        </w:numPr>
        <w:spacing w:after="120" w:line="240" w:lineRule="auto"/>
        <w:rPr>
          <w:rStyle w:val="Nessuno"/>
          <w:rFonts w:ascii="Calibri" w:hAnsi="Calibri"/>
          <w:b/>
          <w:bCs/>
        </w:rPr>
      </w:pPr>
      <w:r w:rsidRPr="00F710A3">
        <w:rPr>
          <w:rStyle w:val="Nessuno"/>
          <w:rFonts w:ascii="Calibri" w:hAnsi="Calibri"/>
          <w:b/>
          <w:bCs/>
          <w:kern w:val="0"/>
          <w:u w:val="single"/>
        </w:rPr>
        <w:t xml:space="preserve">I cookie utilizzati dal Sito </w:t>
      </w:r>
    </w:p>
    <w:p w14:paraId="69FFB096" w14:textId="7C4DCE1B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Questo Sito fa uso di</w:t>
      </w:r>
      <w:r>
        <w:rPr>
          <w:rStyle w:val="Nessuno"/>
          <w:rFonts w:ascii="Calibri" w:hAnsi="Calibri"/>
          <w:b/>
          <w:bCs/>
          <w:kern w:val="0"/>
        </w:rPr>
        <w:t xml:space="preserve"> cookie tecnici </w:t>
      </w:r>
      <w:r>
        <w:rPr>
          <w:rStyle w:val="Nessuno"/>
          <w:rFonts w:ascii="Calibri" w:hAnsi="Calibri"/>
          <w:kern w:val="0"/>
        </w:rPr>
        <w:t xml:space="preserve">utilizzati al solo fine di </w:t>
      </w:r>
      <w:r>
        <w:rPr>
          <w:rStyle w:val="Nessuno"/>
          <w:rFonts w:ascii="Calibri" w:hAnsi="Calibri"/>
          <w:i/>
          <w:iCs/>
          <w:kern w:val="0"/>
        </w:rPr>
        <w:t>“effettuare la trasmissione di una comunicazione su una rete di comunicazione elettronica, o nella misura strettamente necessaria al fornitore di un servizio della società dell'informazione esplicitamente richiesto dal contraente o dall'utente a erogare tale servizio”</w:t>
      </w:r>
      <w:r>
        <w:rPr>
          <w:rStyle w:val="Nessuno"/>
          <w:rFonts w:ascii="Calibri" w:hAnsi="Calibri"/>
          <w:kern w:val="0"/>
        </w:rPr>
        <w:t xml:space="preserve"> (cfr. art. 122, comma 1, del Codice Privacy).</w:t>
      </w:r>
    </w:p>
    <w:p w14:paraId="112652CC" w14:textId="77777777" w:rsidR="005D5893" w:rsidRDefault="00EB5928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 xml:space="preserve">Nella categoria dei cookie tecnici rientrano anche i c.d. </w:t>
      </w:r>
      <w:r>
        <w:rPr>
          <w:rStyle w:val="Nessuno"/>
          <w:rFonts w:ascii="Calibri" w:hAnsi="Calibri"/>
          <w:b/>
          <w:bCs/>
          <w:kern w:val="0"/>
        </w:rPr>
        <w:t>analytics</w:t>
      </w:r>
      <w:r>
        <w:rPr>
          <w:rStyle w:val="Nessuno"/>
          <w:rFonts w:ascii="Calibri" w:hAnsi="Calibri"/>
          <w:kern w:val="0"/>
        </w:rPr>
        <w:t>, i quali possono essere utilizzati, tra l’altro, per valutare l’efficacia di un servizio della società dell’informazione fornito da un publisher, per la progettazione di un sito web o per contribuire a misurarne il “traffico”, cioè il numero di visitatori anche eventualmente ripartiti per area geografica, fascia oraria della connessione o altre caratteristiche.</w:t>
      </w:r>
    </w:p>
    <w:p w14:paraId="06430998" w14:textId="1A696333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Per poter essere considerati tecnici, gli analytics utilizzati dal Sito presentano le seguenti condizioni:</w:t>
      </w:r>
    </w:p>
    <w:p w14:paraId="54D3C982" w14:textId="77777777" w:rsidR="005D5893" w:rsidRDefault="00EB5928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  <w:kern w:val="0"/>
        </w:rPr>
        <w:t>vengono utilizzati unicamente per produrre statistiche aggregate e in relazione ad un singolo sito o una sola applicazione mobile;</w:t>
      </w:r>
    </w:p>
    <w:p w14:paraId="5BE67065" w14:textId="77777777" w:rsidR="005D5893" w:rsidRDefault="00EB5928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</w:rPr>
      </w:pPr>
      <w:r>
        <w:rPr>
          <w:rStyle w:val="Nessuno"/>
          <w:rFonts w:ascii="Calibri" w:hAnsi="Calibri"/>
          <w:kern w:val="0"/>
        </w:rPr>
        <w:t>viene mascherata, per quelli di terze parti, almeno la quarta componente dell’indirizzo IP;</w:t>
      </w:r>
    </w:p>
    <w:p w14:paraId="73D614A3" w14:textId="4DDFB0B2" w:rsidR="005D5893" w:rsidRPr="00D31C75" w:rsidRDefault="00EB5928" w:rsidP="00D31C7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Style w:val="Nessuno"/>
          <w:rFonts w:ascii="Calibri" w:hAnsi="Calibri"/>
        </w:rPr>
      </w:pPr>
      <w:r>
        <w:rPr>
          <w:rStyle w:val="Nessuno"/>
          <w:rFonts w:ascii="Calibri" w:hAnsi="Calibri"/>
          <w:kern w:val="0"/>
        </w:rPr>
        <w:t>le terze parti si astengono dal combinare tali cookie analytics con altre elaborazioni (file dei clienti o statistiche di visite ad altri siti, ad esempio) o dal trasmetterli a terzi.</w:t>
      </w:r>
    </w:p>
    <w:p w14:paraId="6F7B61AF" w14:textId="0982DDFD" w:rsidR="005D5893" w:rsidRDefault="00EB5928" w:rsidP="00AD2DF8">
      <w:pPr>
        <w:tabs>
          <w:tab w:val="right" w:pos="9632"/>
        </w:tabs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lastRenderedPageBreak/>
        <w:t xml:space="preserve">Per l’installazione dei cookie tecnici non è richiesto il preventivo consenso degli utenti. </w:t>
      </w:r>
      <w:r w:rsidR="00AD2DF8">
        <w:rPr>
          <w:rStyle w:val="Nessuno"/>
          <w:rFonts w:ascii="Calibri" w:hAnsi="Calibri"/>
          <w:kern w:val="0"/>
        </w:rPr>
        <w:tab/>
      </w:r>
    </w:p>
    <w:p w14:paraId="3A2056FF" w14:textId="77777777" w:rsidR="00D31C75" w:rsidRPr="00D31C75" w:rsidRDefault="00D31C75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</w:p>
    <w:p w14:paraId="6B5F74AD" w14:textId="77777777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i/>
          <w:iCs/>
          <w:kern w:val="0"/>
          <w:shd w:val="clear" w:color="auto" w:fill="FFFFFF"/>
        </w:rPr>
      </w:pPr>
      <w:r>
        <w:rPr>
          <w:rStyle w:val="Nessuno"/>
          <w:rFonts w:ascii="Calibri" w:hAnsi="Calibri"/>
          <w:kern w:val="0"/>
        </w:rPr>
        <w:t>Di seguito, per ciascun cookie tecnico utilizzato dal Sito, riportiamo</w:t>
      </w:r>
      <w:r>
        <w:rPr>
          <w:rStyle w:val="Nessuno"/>
          <w:rFonts w:ascii="Calibri" w:hAnsi="Calibri"/>
          <w:kern w:val="0"/>
          <w:shd w:val="clear" w:color="auto" w:fill="FFFFFF"/>
        </w:rPr>
        <w:t>: il nome, lo scopo di utilizzo e la durata.</w:t>
      </w:r>
    </w:p>
    <w:tbl>
      <w:tblPr>
        <w:tblStyle w:val="TableNormal"/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262"/>
        <w:gridCol w:w="4677"/>
        <w:gridCol w:w="1700"/>
      </w:tblGrid>
      <w:tr w:rsidR="005D5893" w14:paraId="4E6983EC" w14:textId="77777777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05A9" w14:textId="77777777" w:rsidR="005D5893" w:rsidRDefault="00EB5928">
            <w:pPr>
              <w:shd w:val="clear" w:color="auto" w:fill="FFFFFF"/>
              <w:spacing w:after="0" w:line="240" w:lineRule="auto"/>
              <w:outlineLvl w:val="3"/>
            </w:pPr>
            <w:r>
              <w:rPr>
                <w:rStyle w:val="Nessuno"/>
                <w:rFonts w:ascii="Calibri" w:hAnsi="Calibri"/>
                <w:b/>
                <w:bCs/>
                <w:kern w:val="0"/>
                <w:shd w:val="clear" w:color="auto" w:fill="FFFFFF"/>
                <w:lang w:val="en-US"/>
              </w:rPr>
              <w:t>Nome cookie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20521" w14:textId="77777777" w:rsidR="005D5893" w:rsidRDefault="00EB5928">
            <w:pPr>
              <w:shd w:val="clear" w:color="auto" w:fill="FFFFFF"/>
              <w:spacing w:after="0" w:line="240" w:lineRule="auto"/>
              <w:outlineLvl w:val="3"/>
            </w:pPr>
            <w:r>
              <w:rPr>
                <w:rStyle w:val="Nessuno"/>
                <w:rFonts w:ascii="Calibri" w:hAnsi="Calibri"/>
                <w:b/>
                <w:bCs/>
                <w:kern w:val="0"/>
                <w:shd w:val="clear" w:color="auto" w:fill="FFFFFF"/>
                <w:lang w:val="en-US"/>
              </w:rPr>
              <w:t>Scopo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8992" w14:textId="77777777" w:rsidR="005D5893" w:rsidRDefault="00EB5928">
            <w:pPr>
              <w:shd w:val="clear" w:color="auto" w:fill="FFFFFF"/>
              <w:spacing w:after="0" w:line="240" w:lineRule="auto"/>
              <w:outlineLvl w:val="3"/>
            </w:pPr>
            <w:r>
              <w:rPr>
                <w:rStyle w:val="Nessuno"/>
                <w:rFonts w:ascii="Calibri" w:hAnsi="Calibri"/>
                <w:b/>
                <w:bCs/>
                <w:kern w:val="0"/>
                <w:shd w:val="clear" w:color="auto" w:fill="FFFFFF"/>
                <w:lang w:val="en-US"/>
              </w:rPr>
              <w:t>Durata</w:t>
            </w:r>
          </w:p>
        </w:tc>
      </w:tr>
      <w:tr w:rsidR="005D5893" w14:paraId="0176AA52" w14:textId="77777777" w:rsidTr="00D31C75">
        <w:trPr>
          <w:trHeight w:val="513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E56D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PHPSESSID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67A1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Mantiene la navigazione dell’utente e il corretto funzionamento delle pagine del sito. Non raccoglie informazioni personali.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06DF1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1F1F9E6E" w14:textId="77777777" w:rsidTr="00D31C75">
        <w:trPr>
          <w:trHeight w:val="25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B154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cookie_consent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BD6E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Memorizza la preferenza dell’utente riguardo all’accettazione dei cookie tecnici (solo se il banner registra la scelta)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0911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6-12 mesi</w:t>
            </w:r>
          </w:p>
        </w:tc>
      </w:tr>
      <w:tr w:rsidR="005D5893" w14:paraId="2FF032F9" w14:textId="77777777" w:rsidTr="00D31C75">
        <w:trPr>
          <w:trHeight w:val="1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9FDB" w14:textId="77777777" w:rsidR="005D5893" w:rsidRDefault="00EB5928">
            <w:pPr>
              <w:shd w:val="clear" w:color="auto" w:fill="FFFFFF"/>
              <w:spacing w:after="0" w:line="240" w:lineRule="auto"/>
              <w:outlineLvl w:val="3"/>
            </w:pPr>
            <w:r w:rsidRPr="00D31C75">
              <w:rPr>
                <w:rStyle w:val="Nessuno"/>
                <w:rFonts w:ascii="Calibri" w:hAnsi="Calibri"/>
                <w:b/>
                <w:bCs/>
                <w:kern w:val="0"/>
                <w:shd w:val="clear" w:color="auto" w:fill="FFFFFF"/>
              </w:rPr>
              <w:t>Cookie essenziali inseriti da Wix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4961" w14:textId="77777777" w:rsidR="005D5893" w:rsidRDefault="005D5893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E109D" w14:textId="77777777" w:rsidR="005D5893" w:rsidRDefault="005D5893"/>
        </w:tc>
      </w:tr>
      <w:tr w:rsidR="005D5893" w14:paraId="2CADE3E8" w14:textId="77777777" w:rsidTr="00D31C75">
        <w:trPr>
          <w:trHeight w:val="1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4F6D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XSRF-TOKEN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E1B0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Rilevamento di frodi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F5A8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055FA3A4" w14:textId="77777777" w:rsidTr="00D31C75">
        <w:trPr>
          <w:trHeight w:val="1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05C3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D272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Sicurezza (Hive Legacy)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39A0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70C650FD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8F70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svSession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C92C0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Sicurezza e funzioni principali di stabilità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D281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 mesi</w:t>
            </w:r>
          </w:p>
        </w:tc>
      </w:tr>
      <w:tr w:rsidR="005D5893" w14:paraId="246F7B17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DE79C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SSR-caching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FC27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Rendering performance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82BA7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 ore</w:t>
            </w:r>
          </w:p>
        </w:tc>
      </w:tr>
      <w:tr w:rsidR="005D5893" w14:paraId="15D71310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D787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TS***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63C66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Rilevamento attacchi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CD2E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608E6EDA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0CE0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bSession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D2D4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Misurazione efficacia sistema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E6C3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 ore</w:t>
            </w:r>
          </w:p>
        </w:tc>
      </w:tr>
      <w:tr w:rsidR="005D5893" w14:paraId="5C5C0A5E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7AE2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fedops.logger.sessionId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1A33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Tracking error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F829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 mesi</w:t>
            </w:r>
          </w:p>
        </w:tc>
      </w:tr>
      <w:tr w:rsidR="005D5893" w14:paraId="247DB24D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B14F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_wixAB3*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CF286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A/B test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DBD2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 mesi</w:t>
            </w:r>
          </w:p>
        </w:tc>
      </w:tr>
      <w:tr w:rsidR="005D5893" w14:paraId="6D109073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F17F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server-session-bind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3E1F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Protezione API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A12CF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6B4A540B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725B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client-session-bind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DA29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Protezione API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2D37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4A08AE3B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72BA0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oAuthState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55E4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Identificazione sessione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F194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Sessione</w:t>
            </w:r>
          </w:p>
        </w:tc>
      </w:tr>
      <w:tr w:rsidR="005D5893" w14:paraId="4C2C06A4" w14:textId="77777777">
        <w:trPr>
          <w:trHeight w:val="1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E3D3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wixSession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000E" w14:textId="77777777" w:rsidR="005D5893" w:rsidRPr="00AD2DF8" w:rsidRDefault="00EB5928">
            <w:pPr>
              <w:shd w:val="clear" w:color="auto" w:fill="FFFFFF"/>
              <w:spacing w:after="0" w:line="240" w:lineRule="auto"/>
              <w:jc w:val="both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Sicurezza e funzioni principali di stabilità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C9DE" w14:textId="77777777" w:rsidR="005D5893" w:rsidRPr="00AD2DF8" w:rsidRDefault="00EB5928">
            <w:pPr>
              <w:shd w:val="clear" w:color="auto" w:fill="FFFFFF"/>
              <w:spacing w:after="0" w:line="240" w:lineRule="auto"/>
              <w:outlineLvl w:val="3"/>
            </w:pPr>
            <w:r w:rsidRPr="00AD2DF8">
              <w:rPr>
                <w:rFonts w:ascii="Calibri" w:hAnsi="Calibri"/>
                <w:kern w:val="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 mesi</w:t>
            </w:r>
          </w:p>
        </w:tc>
      </w:tr>
    </w:tbl>
    <w:p w14:paraId="4E0D731D" w14:textId="77777777" w:rsidR="005D5893" w:rsidRDefault="005D5893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</w:p>
    <w:p w14:paraId="7505F6F9" w14:textId="77777777" w:rsidR="005D5893" w:rsidRDefault="00EB5928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Tutti i browser consentono comunque di modificare le impostazioni dei cookies, di solito rinvenibili nelle “opzioni” o nel menù “preferenze” del browser dell’utente. Di seguenti alcuni link che possono essere utili.</w:t>
      </w:r>
    </w:p>
    <w:p w14:paraId="00E0ADB1" w14:textId="77777777" w:rsidR="005D5893" w:rsidRDefault="005D5893">
      <w:pPr>
        <w:numPr>
          <w:ilvl w:val="0"/>
          <w:numId w:val="6"/>
        </w:numPr>
        <w:spacing w:before="100" w:after="100" w:line="240" w:lineRule="auto"/>
        <w:jc w:val="both"/>
        <w:rPr>
          <w:rFonts w:ascii="Calibri" w:eastAsia="Calibri" w:hAnsi="Calibri" w:cs="Calibri"/>
        </w:rPr>
      </w:pPr>
      <w:hyperlink r:id="rId8" w:history="1">
        <w:r>
          <w:rPr>
            <w:rStyle w:val="Hyperlink1"/>
            <w:rFonts w:ascii="Calibri" w:hAnsi="Calibri"/>
          </w:rPr>
          <w:t>Impostazioni dei cookie in Explorer/Edge</w:t>
        </w:r>
      </w:hyperlink>
      <w:r>
        <w:rPr>
          <w:rStyle w:val="Nessuno"/>
          <w:rFonts w:ascii="Calibri" w:hAnsi="Calibri"/>
          <w:kern w:val="0"/>
          <w:u w:val="single"/>
        </w:rPr>
        <w:t xml:space="preserve"> </w:t>
      </w:r>
    </w:p>
    <w:p w14:paraId="4673FCE6" w14:textId="77777777" w:rsidR="005D5893" w:rsidRDefault="005D5893">
      <w:pPr>
        <w:numPr>
          <w:ilvl w:val="0"/>
          <w:numId w:val="6"/>
        </w:numPr>
        <w:spacing w:before="100" w:after="100" w:line="240" w:lineRule="auto"/>
        <w:jc w:val="both"/>
        <w:rPr>
          <w:rFonts w:ascii="Calibri" w:eastAsia="Calibri" w:hAnsi="Calibri" w:cs="Calibri"/>
        </w:rPr>
      </w:pPr>
      <w:hyperlink r:id="rId9" w:history="1">
        <w:r>
          <w:rPr>
            <w:rStyle w:val="Hyperlink1"/>
            <w:rFonts w:ascii="Calibri" w:hAnsi="Calibri"/>
          </w:rPr>
          <w:t>Impostazioni dei cookie in Firefox</w:t>
        </w:r>
      </w:hyperlink>
    </w:p>
    <w:p w14:paraId="6AB9D3BA" w14:textId="77777777" w:rsidR="005D5893" w:rsidRDefault="005D5893">
      <w:pPr>
        <w:numPr>
          <w:ilvl w:val="0"/>
          <w:numId w:val="6"/>
        </w:numPr>
        <w:spacing w:before="100" w:after="100" w:line="240" w:lineRule="auto"/>
        <w:jc w:val="both"/>
        <w:rPr>
          <w:rFonts w:ascii="Calibri" w:eastAsia="Calibri" w:hAnsi="Calibri" w:cs="Calibri"/>
        </w:rPr>
      </w:pPr>
      <w:hyperlink r:id="rId10" w:history="1">
        <w:r>
          <w:rPr>
            <w:rStyle w:val="Hyperlink1"/>
            <w:rFonts w:ascii="Calibri" w:hAnsi="Calibri"/>
          </w:rPr>
          <w:t>Impostazioni dei cookie in Chrome</w:t>
        </w:r>
      </w:hyperlink>
      <w:r>
        <w:rPr>
          <w:rStyle w:val="Nessuno"/>
          <w:rFonts w:ascii="Calibri" w:hAnsi="Calibri"/>
          <w:kern w:val="0"/>
          <w:u w:val="single"/>
        </w:rPr>
        <w:t xml:space="preserve"> </w:t>
      </w:r>
    </w:p>
    <w:p w14:paraId="71CE627D" w14:textId="390DDEAA" w:rsidR="005D5893" w:rsidRPr="00D31C75" w:rsidRDefault="005D5893" w:rsidP="00D31C75">
      <w:pPr>
        <w:numPr>
          <w:ilvl w:val="0"/>
          <w:numId w:val="6"/>
        </w:numPr>
        <w:spacing w:before="100" w:after="100" w:line="240" w:lineRule="auto"/>
        <w:jc w:val="both"/>
        <w:rPr>
          <w:rStyle w:val="Nessuno"/>
          <w:rFonts w:ascii="Calibri" w:eastAsia="Calibri" w:hAnsi="Calibri" w:cs="Calibri"/>
        </w:rPr>
      </w:pPr>
      <w:hyperlink r:id="rId11" w:history="1">
        <w:r>
          <w:rPr>
            <w:rStyle w:val="Hyperlink1"/>
            <w:rFonts w:ascii="Calibri" w:hAnsi="Calibri"/>
          </w:rPr>
          <w:t>Impostazioni dei cookie</w:t>
        </w:r>
        <w:r>
          <w:rPr>
            <w:rStyle w:val="Nessuno"/>
            <w:rFonts w:ascii="Calibri" w:hAnsi="Calibri"/>
            <w:i/>
            <w:iCs/>
            <w:color w:val="0563C1"/>
            <w:kern w:val="0"/>
            <w:u w:val="single" w:color="0563C1"/>
          </w:rPr>
          <w:t xml:space="preserve"> </w:t>
        </w:r>
        <w:r>
          <w:rPr>
            <w:rStyle w:val="Hyperlink1"/>
            <w:rFonts w:ascii="Calibri" w:hAnsi="Calibri"/>
          </w:rPr>
          <w:t>in Safari e iOS</w:t>
        </w:r>
      </w:hyperlink>
      <w:r>
        <w:rPr>
          <w:rStyle w:val="Nessuno"/>
          <w:rFonts w:ascii="Calibri" w:hAnsi="Calibri"/>
          <w:kern w:val="0"/>
          <w:u w:val="single"/>
        </w:rPr>
        <w:t xml:space="preserve"> </w:t>
      </w:r>
    </w:p>
    <w:p w14:paraId="02D7F987" w14:textId="3D69729C" w:rsidR="005D5893" w:rsidRDefault="00EB5928" w:rsidP="00D31C75">
      <w:pPr>
        <w:spacing w:after="12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È possibile utilizzare l’opzione “Help” nel browser per maggiori informazioni.</w:t>
      </w:r>
    </w:p>
    <w:p w14:paraId="328C61CC" w14:textId="77777777" w:rsidR="005D5893" w:rsidRDefault="00EB5928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In caso di blocco dell’uso dei cookie tecnici, verrà limitato il servizio offerto all’utente tramite il Sito, influenzando in tale modo l’esperienza di utilizzo del Sito stesso.</w:t>
      </w:r>
    </w:p>
    <w:p w14:paraId="4E9099F7" w14:textId="77777777" w:rsidR="005D5893" w:rsidRDefault="005D5893">
      <w:pPr>
        <w:spacing w:after="0" w:line="240" w:lineRule="auto"/>
        <w:jc w:val="both"/>
        <w:rPr>
          <w:rStyle w:val="Nessuno"/>
          <w:rFonts w:ascii="Calibri" w:eastAsia="Calibri" w:hAnsi="Calibri" w:cs="Calibri"/>
          <w:kern w:val="0"/>
        </w:rPr>
      </w:pPr>
      <w:bookmarkStart w:id="1" w:name="_Hlk51678146"/>
    </w:p>
    <w:p w14:paraId="7AE158D4" w14:textId="6D3BBF1E" w:rsidR="005D5893" w:rsidRPr="00F710A3" w:rsidRDefault="00EB5928" w:rsidP="00D31C75">
      <w:pPr>
        <w:numPr>
          <w:ilvl w:val="0"/>
          <w:numId w:val="7"/>
        </w:numPr>
        <w:spacing w:after="120" w:line="240" w:lineRule="auto"/>
        <w:ind w:left="714" w:hanging="357"/>
        <w:rPr>
          <w:rStyle w:val="Nessuno"/>
          <w:rFonts w:ascii="Calibri" w:eastAsia="Calibri" w:hAnsi="Calibri" w:cs="Calibri"/>
        </w:rPr>
      </w:pPr>
      <w:bookmarkStart w:id="2" w:name="_Hlk51680352"/>
      <w:r w:rsidRPr="00F710A3">
        <w:rPr>
          <w:rStyle w:val="Nessuno"/>
          <w:rFonts w:ascii="Calibri" w:hAnsi="Calibri"/>
          <w:b/>
          <w:bCs/>
          <w:kern w:val="0"/>
          <w:u w:val="single"/>
        </w:rPr>
        <w:t>Contatti</w:t>
      </w:r>
    </w:p>
    <w:p w14:paraId="3219B43A" w14:textId="23F5F53E" w:rsidR="005D5893" w:rsidRDefault="00EB5928">
      <w:pPr>
        <w:jc w:val="both"/>
        <w:rPr>
          <w:rStyle w:val="Nessuno"/>
          <w:rFonts w:ascii="Calibri" w:eastAsia="Calibri" w:hAnsi="Calibri" w:cs="Calibri"/>
          <w:kern w:val="0"/>
        </w:rPr>
      </w:pPr>
      <w:r>
        <w:rPr>
          <w:rStyle w:val="Nessuno"/>
          <w:rFonts w:ascii="Calibri" w:hAnsi="Calibri"/>
          <w:kern w:val="0"/>
        </w:rPr>
        <w:t>Vi informiamo che</w:t>
      </w:r>
      <w:r w:rsidR="00AD2DF8">
        <w:rPr>
          <w:rStyle w:val="Nessuno"/>
          <w:rFonts w:ascii="Calibri" w:hAnsi="Calibri"/>
          <w:kern w:val="0"/>
        </w:rPr>
        <w:t xml:space="preserve"> la</w:t>
      </w:r>
      <w:r>
        <w:rPr>
          <w:rStyle w:val="Nessuno"/>
          <w:rFonts w:ascii="Calibri" w:hAnsi="Calibri"/>
          <w:kern w:val="0"/>
        </w:rPr>
        <w:t xml:space="preserve"> società Esperia Advocacy S.r.l. con sede legale in Novara (NO) alla via San Bernardino da Siena n. 2/D - 28100, C.F./P.IVA 02750380038, è reperibile ai recapiti della Società nonché all’indirizzo mail: </w:t>
      </w:r>
      <w:hyperlink r:id="rId12" w:history="1">
        <w:r w:rsidR="005D5893">
          <w:rPr>
            <w:rStyle w:val="Hyperlink2"/>
          </w:rPr>
          <w:t>segreteria@esperiaadvocacy.com</w:t>
        </w:r>
      </w:hyperlink>
      <w:r>
        <w:rPr>
          <w:rStyle w:val="Nessuno"/>
          <w:rFonts w:ascii="Calibri" w:hAnsi="Calibri"/>
          <w:kern w:val="0"/>
        </w:rPr>
        <w:t xml:space="preserve"> e PEC: </w:t>
      </w:r>
      <w:hyperlink r:id="rId13" w:history="1">
        <w:r w:rsidR="005D5893">
          <w:rPr>
            <w:rStyle w:val="Hyperlink2"/>
          </w:rPr>
          <w:t>esperiaadvocacy@pec.it</w:t>
        </w:r>
      </w:hyperlink>
      <w:r>
        <w:rPr>
          <w:rStyle w:val="Nessuno"/>
          <w:rFonts w:ascii="Calibri" w:hAnsi="Calibri"/>
          <w:kern w:val="0"/>
        </w:rPr>
        <w:t xml:space="preserve">, cui potrà rivolgersi per esercitare i diritti previsti </w:t>
      </w:r>
      <w:r>
        <w:rPr>
          <w:rStyle w:val="Nessuno"/>
          <w:rFonts w:ascii="Calibri" w:hAnsi="Calibri"/>
        </w:rPr>
        <w:t xml:space="preserve">dagli artt. da 15 a 22 </w:t>
      </w:r>
      <w:r>
        <w:rPr>
          <w:rStyle w:val="Nessuno"/>
          <w:rFonts w:ascii="Calibri" w:hAnsi="Calibri"/>
          <w:kern w:val="0"/>
        </w:rPr>
        <w:t>del Regolamento (UE) 2016/679 (“</w:t>
      </w:r>
      <w:r>
        <w:rPr>
          <w:rStyle w:val="Nessuno"/>
          <w:rFonts w:ascii="Calibri" w:hAnsi="Calibri"/>
          <w:b/>
          <w:bCs/>
          <w:kern w:val="0"/>
        </w:rPr>
        <w:t>GDPR</w:t>
      </w:r>
      <w:r>
        <w:rPr>
          <w:rStyle w:val="Nessuno"/>
          <w:rFonts w:ascii="Calibri" w:hAnsi="Calibri"/>
          <w:kern w:val="0"/>
        </w:rPr>
        <w:t>”).</w:t>
      </w:r>
    </w:p>
    <w:p w14:paraId="1F23EE9D" w14:textId="0A6C2F0A" w:rsidR="005D5893" w:rsidRDefault="00EB5928">
      <w:pPr>
        <w:jc w:val="both"/>
      </w:pPr>
      <w:r w:rsidRPr="00F710A3">
        <w:rPr>
          <w:rStyle w:val="Nessuno"/>
          <w:rFonts w:ascii="Calibri" w:hAnsi="Calibri"/>
          <w:b/>
          <w:bCs/>
          <w:kern w:val="0"/>
        </w:rPr>
        <w:lastRenderedPageBreak/>
        <w:t>Data ultimo aggiornamento</w:t>
      </w:r>
      <w:r w:rsidRPr="00F710A3">
        <w:rPr>
          <w:rStyle w:val="Nessuno"/>
          <w:rFonts w:ascii="Calibri" w:hAnsi="Calibri"/>
          <w:kern w:val="0"/>
        </w:rPr>
        <w:t xml:space="preserve">: </w:t>
      </w:r>
      <w:bookmarkEnd w:id="1"/>
      <w:bookmarkEnd w:id="2"/>
      <w:r w:rsidR="00FA6095">
        <w:rPr>
          <w:rStyle w:val="Nessuno"/>
          <w:rFonts w:ascii="Calibri" w:hAnsi="Calibri"/>
          <w:kern w:val="0"/>
        </w:rPr>
        <w:t>1</w:t>
      </w:r>
      <w:r w:rsidR="00485B6D">
        <w:rPr>
          <w:rStyle w:val="Nessuno"/>
          <w:rFonts w:ascii="Calibri" w:hAnsi="Calibri"/>
          <w:kern w:val="0"/>
        </w:rPr>
        <w:t xml:space="preserve"> dicembre </w:t>
      </w:r>
      <w:r>
        <w:rPr>
          <w:rStyle w:val="Nessuno"/>
          <w:rFonts w:ascii="Calibri" w:hAnsi="Calibri"/>
          <w:kern w:val="0"/>
        </w:rPr>
        <w:t>2025</w:t>
      </w:r>
      <w:bookmarkEnd w:id="0"/>
    </w:p>
    <w:sectPr w:rsidR="005D5893">
      <w:footerReference w:type="default" r:id="rId14"/>
      <w:pgSz w:w="11900" w:h="16840"/>
      <w:pgMar w:top="1135" w:right="1134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3FFC" w14:textId="77777777" w:rsidR="00932005" w:rsidRDefault="00932005">
      <w:pPr>
        <w:spacing w:after="0" w:line="240" w:lineRule="auto"/>
      </w:pPr>
      <w:r>
        <w:separator/>
      </w:r>
    </w:p>
  </w:endnote>
  <w:endnote w:type="continuationSeparator" w:id="0">
    <w:p w14:paraId="52233A42" w14:textId="77777777" w:rsidR="00932005" w:rsidRDefault="0093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39DC" w14:textId="77777777" w:rsidR="005D5893" w:rsidRDefault="00EB5928">
    <w:pPr>
      <w:pStyle w:val="Pidipagina1"/>
      <w:tabs>
        <w:tab w:val="clear" w:pos="9638"/>
        <w:tab w:val="right" w:pos="9612"/>
      </w:tabs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31C7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08A8" w14:textId="77777777" w:rsidR="00932005" w:rsidRDefault="00932005">
      <w:pPr>
        <w:spacing w:after="0" w:line="240" w:lineRule="auto"/>
      </w:pPr>
      <w:r>
        <w:separator/>
      </w:r>
    </w:p>
  </w:footnote>
  <w:footnote w:type="continuationSeparator" w:id="0">
    <w:p w14:paraId="385D7164" w14:textId="77777777" w:rsidR="00932005" w:rsidRDefault="0093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F68"/>
    <w:multiLevelType w:val="multilevel"/>
    <w:tmpl w:val="6CA2ED2C"/>
    <w:numStyleLink w:val="Stileimportato1"/>
  </w:abstractNum>
  <w:abstractNum w:abstractNumId="1" w15:restartNumberingAfterBreak="0">
    <w:nsid w:val="292E0EB0"/>
    <w:multiLevelType w:val="hybridMultilevel"/>
    <w:tmpl w:val="2D22F47A"/>
    <w:styleLink w:val="Stileimportato2"/>
    <w:lvl w:ilvl="0" w:tplc="9816FD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A21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EEA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E2B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FC9D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C8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CEA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7C04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872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DE71A2"/>
    <w:multiLevelType w:val="hybridMultilevel"/>
    <w:tmpl w:val="2D22F47A"/>
    <w:numStyleLink w:val="Stileimportato2"/>
  </w:abstractNum>
  <w:abstractNum w:abstractNumId="3" w15:restartNumberingAfterBreak="0">
    <w:nsid w:val="4E4D1B57"/>
    <w:multiLevelType w:val="hybridMultilevel"/>
    <w:tmpl w:val="16DEA8C8"/>
    <w:numStyleLink w:val="Stileimportato3"/>
  </w:abstractNum>
  <w:abstractNum w:abstractNumId="4" w15:restartNumberingAfterBreak="0">
    <w:nsid w:val="602A6647"/>
    <w:multiLevelType w:val="hybridMultilevel"/>
    <w:tmpl w:val="16DEA8C8"/>
    <w:styleLink w:val="Stileimportato3"/>
    <w:lvl w:ilvl="0" w:tplc="A2E0E57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CD0D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2FBD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2B01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AFB2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CF66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50D1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5A46C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0BB2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4732546"/>
    <w:multiLevelType w:val="multilevel"/>
    <w:tmpl w:val="6CA2ED2C"/>
    <w:styleLink w:val="Stileimportato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2713333">
    <w:abstractNumId w:val="5"/>
  </w:num>
  <w:num w:numId="2" w16cid:durableId="2018773456">
    <w:abstractNumId w:val="0"/>
  </w:num>
  <w:num w:numId="3" w16cid:durableId="2102219904">
    <w:abstractNumId w:val="1"/>
  </w:num>
  <w:num w:numId="4" w16cid:durableId="1555047483">
    <w:abstractNumId w:val="2"/>
  </w:num>
  <w:num w:numId="5" w16cid:durableId="948468951">
    <w:abstractNumId w:val="4"/>
  </w:num>
  <w:num w:numId="6" w16cid:durableId="302658197">
    <w:abstractNumId w:val="3"/>
  </w:num>
  <w:num w:numId="7" w16cid:durableId="208079059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93"/>
    <w:rsid w:val="00180136"/>
    <w:rsid w:val="00233962"/>
    <w:rsid w:val="00283E68"/>
    <w:rsid w:val="00485B6D"/>
    <w:rsid w:val="004D2F75"/>
    <w:rsid w:val="00595C1F"/>
    <w:rsid w:val="005D5893"/>
    <w:rsid w:val="00640078"/>
    <w:rsid w:val="00792525"/>
    <w:rsid w:val="008A63AE"/>
    <w:rsid w:val="00932005"/>
    <w:rsid w:val="00AD2DF8"/>
    <w:rsid w:val="00BD46C6"/>
    <w:rsid w:val="00D31C75"/>
    <w:rsid w:val="00EB5928"/>
    <w:rsid w:val="00F710A3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B077"/>
  <w15:docId w15:val="{736D547A-425C-40AA-95A6-97B6CE3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idipagina1">
    <w:name w:val="Piè di pagina1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outline w:val="0"/>
      <w:color w:val="0563C1"/>
      <w:kern w:val="0"/>
      <w:u w:val="single" w:color="0563C1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3"/>
      </w:numPr>
    </w:pPr>
  </w:style>
  <w:style w:type="character" w:customStyle="1" w:styleId="Hyperlink1">
    <w:name w:val="Hyperlink.1"/>
    <w:basedOn w:val="Nessuno"/>
    <w:rPr>
      <w:outline w:val="0"/>
      <w:color w:val="0563C1"/>
      <w:kern w:val="0"/>
      <w:u w:val="single" w:color="0563C1"/>
    </w:rPr>
  </w:style>
  <w:style w:type="numbering" w:customStyle="1" w:styleId="Stileimportato3">
    <w:name w:val="Stile importato 3"/>
    <w:pPr>
      <w:numPr>
        <w:numId w:val="5"/>
      </w:numPr>
    </w:p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2">
    <w:name w:val="Hyperlink.2"/>
    <w:basedOn w:val="Link"/>
    <w:rPr>
      <w:rFonts w:ascii="Calibri" w:eastAsia="Calibri" w:hAnsi="Calibri" w:cs="Calibri"/>
      <w:outline w:val="0"/>
      <w:color w:val="467886"/>
      <w:kern w:val="0"/>
      <w:u w:val="single" w:color="46788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ptos" w:eastAsia="Aptos" w:hAnsi="Aptos" w:cs="Aptos"/>
      <w:color w:val="000000"/>
      <w:kern w:val="2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2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F8"/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D2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F8"/>
    <w:rPr>
      <w:rFonts w:ascii="Aptos" w:eastAsia="Aptos" w:hAnsi="Aptos" w:cs="Apto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help/278835/how-to-delete-cookie-files-in-internet-explorer" TargetMode="External"/><Relationship Id="rId13" Type="http://schemas.openxmlformats.org/officeDocument/2006/relationships/hyperlink" Target="mailto:esperiaadvocacy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periaadvocacy.com/" TargetMode="External"/><Relationship Id="rId12" Type="http://schemas.openxmlformats.org/officeDocument/2006/relationships/hyperlink" Target="mailto:segreteria@esperiaadvocac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it-it/guide/safari/sfri11471/ma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chrome/answer/95647?hl=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it/kb/Eliminare%2520i%2520cooki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5774</Characters>
  <Application>Microsoft Office Word</Application>
  <DocSecurity>0</DocSecurity>
  <Lines>76</Lines>
  <Paragraphs>22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Cigliola</dc:creator>
  <cp:lastModifiedBy>WST Law &amp; Tax Firm</cp:lastModifiedBy>
  <cp:revision>3</cp:revision>
  <dcterms:created xsi:type="dcterms:W3CDTF">2025-12-01T18:20:00Z</dcterms:created>
  <dcterms:modified xsi:type="dcterms:W3CDTF">2025-12-01T18:55:00Z</dcterms:modified>
</cp:coreProperties>
</file>